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D90" w:rsidRPr="00772D90" w:rsidRDefault="00772D90" w:rsidP="00772D90">
      <w:pPr>
        <w:jc w:val="center"/>
        <w:rPr>
          <w:rFonts w:ascii="TH SarabunIT๙" w:hAnsi="TH SarabunIT๙" w:cs="TH SarabunIT๙"/>
          <w:b/>
          <w:bCs/>
          <w:u w:val="single"/>
        </w:rPr>
      </w:pPr>
      <w:r w:rsidRPr="00772D90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มาตรฐานประจำตำแหน่ง ผู้ช่วยนักทรัพยากรบุคคล</w:t>
      </w:r>
    </w:p>
    <w:p w:rsidR="00772D90" w:rsidRDefault="00772D90" w:rsidP="00772D90">
      <w:pPr>
        <w:jc w:val="center"/>
        <w:rPr>
          <w:rFonts w:ascii="TH SarabunIT๙" w:hAnsi="TH SarabunIT๙" w:cs="TH SarabunIT๙"/>
          <w:u w:val="single"/>
        </w:rPr>
      </w:pPr>
    </w:p>
    <w:p w:rsidR="00772D90" w:rsidRDefault="00772D90" w:rsidP="00772D90">
      <w:pPr>
        <w:jc w:val="thaiDistribute"/>
        <w:rPr>
          <w:rFonts w:ascii="TH SarabunIT๙" w:hAnsi="TH SarabunIT๙" w:cs="TH SarabunIT๙"/>
        </w:rPr>
      </w:pPr>
      <w:r w:rsidRPr="00D06BA8">
        <w:rPr>
          <w:rFonts w:ascii="TH SarabunIT๙" w:hAnsi="TH SarabunIT๙" w:cs="TH SarabunIT๙" w:hint="cs"/>
          <w:u w:val="single"/>
          <w:cs/>
        </w:rPr>
        <w:t>ประเภท</w:t>
      </w:r>
      <w:r w:rsidRPr="00D06BA8">
        <w:rPr>
          <w:rFonts w:ascii="TH SarabunIT๙" w:hAnsi="TH SarabunIT๙" w:cs="TH SarabunIT๙" w:hint="cs"/>
          <w:u w:val="single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พนักงานจ้างตามภารกิจ</w:t>
      </w:r>
    </w:p>
    <w:p w:rsidR="00772D90" w:rsidRDefault="00772D90" w:rsidP="00772D90">
      <w:pPr>
        <w:jc w:val="thaiDistribute"/>
        <w:rPr>
          <w:rFonts w:ascii="TH SarabunIT๙" w:hAnsi="TH SarabunIT๙" w:cs="TH SarabunIT๙"/>
        </w:rPr>
      </w:pPr>
      <w:r w:rsidRPr="00D06BA8">
        <w:rPr>
          <w:rFonts w:ascii="TH SarabunIT๙" w:hAnsi="TH SarabunIT๙" w:cs="TH SarabunIT๙" w:hint="cs"/>
          <w:u w:val="single"/>
          <w:cs/>
        </w:rPr>
        <w:t>ชื่อตำแหน่ง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ผู้ช่วยนักทรัพยากรบุคคล</w:t>
      </w:r>
    </w:p>
    <w:p w:rsidR="00772D90" w:rsidRDefault="00772D90" w:rsidP="00772D90">
      <w:pPr>
        <w:jc w:val="thaiDistribute"/>
        <w:rPr>
          <w:rFonts w:ascii="TH SarabunIT๙" w:hAnsi="TH SarabunIT๙" w:cs="TH SarabunIT๙"/>
        </w:rPr>
      </w:pPr>
    </w:p>
    <w:p w:rsidR="00772D90" w:rsidRPr="00D61768" w:rsidRDefault="00772D90" w:rsidP="00772D90">
      <w:pPr>
        <w:spacing w:after="12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D61768">
        <w:rPr>
          <w:rFonts w:ascii="TH SarabunIT๙" w:hAnsi="TH SarabunIT๙" w:cs="TH SarabunIT๙"/>
          <w:b/>
          <w:bCs/>
          <w:u w:val="single"/>
          <w:cs/>
        </w:rPr>
        <w:t>หน้าที่หลักและความรับผิดชอบ</w:t>
      </w:r>
    </w:p>
    <w:p w:rsidR="00772D90" w:rsidRDefault="00772D90" w:rsidP="00772D90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2D59">
        <w:rPr>
          <w:rFonts w:ascii="TH SarabunIT๙" w:hAnsi="TH SarabunIT๙" w:cs="TH SarabunIT๙"/>
          <w:sz w:val="32"/>
          <w:szCs w:val="32"/>
          <w:cs/>
        </w:rPr>
        <w:t>ปฏิบัติงานในฐานะผู้ปฏิบัติงานระดับต้น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ที่ต้องใช้ความรู้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ความสามารถทางวิชาการ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ปฏิบัติงานด้านการบริหารหรือการพัฒนาทรัพยากรบุคคล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ภายใต้การก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กับ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และปฏิบัติงานอื่นตามที่ได้รับมอบหมาย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โดยมีลักษณะงานที่ปฏิบัติในด้านต่าง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ๆ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2D90" w:rsidRPr="00D61768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 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ด้านการปฏิบัติการ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1.1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และวิเคราะห์ข้อมูล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เพื่อประกอบการวางระบบ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มาตรฐานหรือหลักเกณฑ์เกี่ยวกับการบริหารทรัพยากรบุคคลขององค์กรปกครองส่วนท้องถิ่น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1.2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และวิเคราะห์ข้อมูลบุคคล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ระบบสารสนเทศ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ทะเบียนประวัติ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เพื่อให้เป็นปัจจุบันและประกอบการด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เนินงานเกี่ยวกับการบริหารทรัพยากรบุคคล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1.3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และวิเคราะห์ข้อมูล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เพื่อประกอบการก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หนดความต้องการและความจ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เป็นในการพัฒนาทรัพยากรบุคคล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การวางแผนทางก้าวหน้าในอาชีพ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การจัดหลักสูตร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การถ่ายทอดความรู้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และการจัดสรรทุนการศึกษา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รวมถึงการวางแผนและเสนอแนะนโยบายหรือยุทธศาสตร์การพัฒนาทรัพยากรบุคคลขององค์กรปกครองส่วนท้องถิ่น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และแผนการจัดสรรทุนการศึกษาและการฝึกอบรม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1.4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รวบรวมและวิเคราะห์ข้อมูลด้านจ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แนกต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แหน่งและประเมินผลก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ลังคนต่างๆ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เพื่อไปประกอบการจัดท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โครงสร้างองค์กร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โครงสร้างหน้าที่ความรับผิดชอบของแต่ละหน่วยงานและการแบ่งงานภายในให้มีประสิทธิภาพ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และสอดคล้องตามวัตถุประสงค์ขององค์กรปกครองส่วนท้องถิ่น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1.5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รวบรวมข้อมูลและวิเคราะห์งาน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เพื่อประกอบการก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และการวางแผนอัตราก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ลังขององค์กรปกครองส่วนท้องถิ่น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1.6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รวบรวมและวิเคราะห์ข้อมูลด้านการจัดท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ทักษะ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สมรรถนะของต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แหน่งและการก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แหน่งให้สอดคล้องตามหน้าที่และความรับผิดชอบ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เพื่อความชัดเจนและเหมาะสม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ในหน้าที่ความรับผิดชอบของแต่ละต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1.7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และวิเคราะห์ข้อมูล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เพื่อประกอบการวางหลักเกณฑ์การบริหาร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ผลการปฏิบัติงาน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และการบริหารค่าตอบแทน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1.8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ตรวจสอบข้อมูล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ถ้อยค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ข้อเท็จจริง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เพื่อประกอบการด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ทางวินัย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การรักษาวินัยและจรรยา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1.9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วิเคราะห์ข้อมูล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เพื่อพัฒนาระบบพิทักษ์คุณธรรม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1.10 </w:t>
      </w:r>
      <w:r w:rsidRPr="002D2D59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เนินการเกี่ยวกับกระบวนการสรรหาและเลือกสรร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ตั้งแต่การสอบคัดเลือก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การคัดเลือก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การสอบแข่งขัน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การโอน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การย้าย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การเลื่อนระดับ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เพื่อบรรจุและแต่งตั้งผู้มีความรู้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ความสามารถให้ด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1.11 </w:t>
      </w:r>
      <w:r w:rsidRPr="002D2D5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และติดตามเทคโนโลยีองค์ความรู้ใหม่ๆ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และระเบียบต่างๆ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ที่เกี่ยวข้องกับงานบริหารทรัพยากรบุคคล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มาประยุกต์ใช้ในการปฏิบัติงานได้อย่างมีประสิทธิภาพสูงสุด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2D90" w:rsidRPr="00D61768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lastRenderedPageBreak/>
        <w:t xml:space="preserve">2. 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ด้านการวางแผน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  <w:cs/>
        </w:rPr>
        <w:t>วางแผนการท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งานที่รับผิดชอบ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ร่วมด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เนินการวางแผนการท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งานของหน่วยงาน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หรือโครงการ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เนินงานเป็นไปตามเป้าหมายและผลสัมฤทธิ์ที่ก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72D90" w:rsidRPr="00D61768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 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ด้านการประสานงาน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3.1 </w:t>
      </w:r>
      <w:r w:rsidRPr="002D2D59">
        <w:rPr>
          <w:rFonts w:ascii="TH SarabunIT๙" w:hAnsi="TH SarabunIT๙" w:cs="TH SarabunIT๙"/>
          <w:sz w:val="32"/>
          <w:szCs w:val="32"/>
          <w:cs/>
        </w:rPr>
        <w:t>ประสานการท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งานร่วมกันทั้งภายในและภายนอกทีมงานหรือหน่วยงาน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เกิดความร่วมมือและผลสัมฤทธิ์ตามที่ก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3.2 </w:t>
      </w:r>
      <w:r w:rsidRPr="002D2D59">
        <w:rPr>
          <w:rFonts w:ascii="TH SarabunIT๙" w:hAnsi="TH SarabunIT๙" w:cs="TH SarabunIT๙"/>
          <w:sz w:val="32"/>
          <w:szCs w:val="32"/>
          <w:cs/>
        </w:rPr>
        <w:t>ชี้แจงและให้รายละเอียดเกี่ยวกับข้อมูล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ข้อเท็จจริง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แก่บุคคลหรือหน่วยงาน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เพื่อสร้างความเข้าใจหรือความร่วมมือในการด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เนินงานตามที่ได้รับมอบหมาย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2D90" w:rsidRPr="00D61768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 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ด้านการบริการ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4.1 </w:t>
      </w:r>
      <w:r w:rsidRPr="002D2D59">
        <w:rPr>
          <w:rFonts w:ascii="TH SarabunIT๙" w:hAnsi="TH SarabunIT๙" w:cs="TH SarabunIT๙"/>
          <w:sz w:val="32"/>
          <w:szCs w:val="32"/>
          <w:cs/>
        </w:rPr>
        <w:t>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ชี้แจง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ตอบปัญหาเบื้องต้นแก่หน่วยงานที่เกี่ยวข้อง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เอกชน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พนักงานหรือเจ้าหน้าที่ของรัฐ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หรือประชาชนทั่วไป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เกี่ยวกับการบริหารและการพัฒนาทรัพยากรบุคคล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เพื่อสร้างความเข้าใจและสนับสนุนงานตามภารกิจขององค์กรปกครองส่วนท้องถิ่น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4.2 </w:t>
      </w:r>
      <w:r w:rsidRPr="002D2D59">
        <w:rPr>
          <w:rFonts w:ascii="TH SarabunIT๙" w:hAnsi="TH SarabunIT๙" w:cs="TH SarabunIT๙"/>
          <w:sz w:val="32"/>
          <w:szCs w:val="32"/>
          <w:cs/>
        </w:rPr>
        <w:t>ให้บริการข้อมูลเกี่ยวกับการบริหารและการพัฒนาทรัพยากรบุคคล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เพื่อสนับสนุนภารกิจของบุคคลหรือหน่วยงานและใช้ประกอบการพิจารณาก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หนดนโยบาย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หลักเกณฑ์และมาตรการต่าง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ๆ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4.3 </w:t>
      </w:r>
      <w:r w:rsidRPr="002D2D59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เนินการจัดสวัสดิการและการส่งเสริมสภาพแวดล้อมในการท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งาน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เพื่อเพิ่มพูนประสิทธิภาพการปฏิบัติงาน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Pr="00D61768" w:rsidRDefault="00772D90" w:rsidP="00772D90">
      <w:pPr>
        <w:pStyle w:val="Default"/>
        <w:spacing w:line="20" w:lineRule="atLeast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รับต</w:t>
      </w:r>
      <w:r w:rsidRPr="00D617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แหน่ง</w:t>
      </w:r>
      <w:r w:rsidRPr="00D6176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72D90" w:rsidRPr="002D2D59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1. </w:t>
      </w:r>
      <w:r w:rsidRPr="002D2D59">
        <w:rPr>
          <w:rFonts w:ascii="TH SarabunIT๙" w:hAnsi="TH SarabunIT๙" w:cs="TH SarabunIT๙"/>
          <w:sz w:val="32"/>
          <w:szCs w:val="32"/>
          <w:cs/>
        </w:rPr>
        <w:t>ได้รับปริญญาตรีหรือคุณวุฒิอย่างอื่นที่เทียบได้ในระดับเดียวกัน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ในสาขาวิชาหรือทางการปกครอง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รัฐ</w:t>
      </w:r>
      <w:proofErr w:type="spellStart"/>
      <w:r w:rsidRPr="002D2D59"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 w:rsidRPr="002D2D59">
        <w:rPr>
          <w:rFonts w:ascii="TH SarabunIT๙" w:hAnsi="TH SarabunIT๙" w:cs="TH SarabunIT๙"/>
          <w:sz w:val="32"/>
          <w:szCs w:val="32"/>
          <w:cs/>
        </w:rPr>
        <w:t>ศาสตร์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บริหารธุรกิจ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บริหารรัฐกิจ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รัฐศาสตร์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การบริหารทรัพยากรบุคคล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หรือในสาขาวิชาหรือทางอื่นที่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r w:rsidRPr="002D2D59">
        <w:rPr>
          <w:rFonts w:ascii="TH SarabunIT๙" w:hAnsi="TH SarabunIT๙" w:cs="TH SarabunIT๙"/>
          <w:sz w:val="32"/>
          <w:szCs w:val="32"/>
          <w:cs/>
        </w:rPr>
        <w:t>จ</w:t>
      </w:r>
      <w:proofErr w:type="gramStart"/>
      <w:r w:rsidRPr="002D2D59">
        <w:rPr>
          <w:rFonts w:ascii="TH SarabunIT๙" w:hAnsi="TH SarabunIT๙" w:cs="TH SarabunIT๙"/>
          <w:sz w:val="32"/>
          <w:szCs w:val="32"/>
        </w:rPr>
        <w:t>. ,</w:t>
      </w:r>
      <w:proofErr w:type="gramEnd"/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r w:rsidRPr="002D2D59">
        <w:rPr>
          <w:rFonts w:ascii="TH SarabunIT๙" w:hAnsi="TH SarabunIT๙" w:cs="TH SarabunIT๙"/>
          <w:sz w:val="32"/>
          <w:szCs w:val="32"/>
          <w:cs/>
        </w:rPr>
        <w:t>ท</w:t>
      </w:r>
      <w:r w:rsidRPr="002D2D59">
        <w:rPr>
          <w:rFonts w:ascii="TH SarabunIT๙" w:hAnsi="TH SarabunIT๙" w:cs="TH SarabunIT๙"/>
          <w:sz w:val="32"/>
          <w:szCs w:val="32"/>
        </w:rPr>
        <w:t xml:space="preserve">.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2D2D5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D2D59">
        <w:rPr>
          <w:rFonts w:ascii="TH SarabunIT๙" w:hAnsi="TH SarabunIT๙" w:cs="TH SarabunIT๙"/>
          <w:sz w:val="32"/>
          <w:szCs w:val="32"/>
        </w:rPr>
        <w:t xml:space="preserve">.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หนดว่าใช้เป็นคุณสมบัติเฉพาะส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แหน่งนี้ได้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2. </w:t>
      </w:r>
      <w:r w:rsidRPr="002D2D59">
        <w:rPr>
          <w:rFonts w:ascii="TH SarabunIT๙" w:hAnsi="TH SarabunIT๙" w:cs="TH SarabunIT๙"/>
          <w:sz w:val="32"/>
          <w:szCs w:val="32"/>
          <w:cs/>
        </w:rPr>
        <w:t>ได้รับปริญญาโทหรือคุณวุฒิอย่างอื่นที่เทียบได้ในระดับเดียวกัน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ในสาขาวิชาหรือทางการปกครอง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รัฐ</w:t>
      </w:r>
      <w:proofErr w:type="spellStart"/>
      <w:r w:rsidRPr="002D2D59"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 w:rsidRPr="002D2D59">
        <w:rPr>
          <w:rFonts w:ascii="TH SarabunIT๙" w:hAnsi="TH SarabunIT๙" w:cs="TH SarabunIT๙"/>
          <w:sz w:val="32"/>
          <w:szCs w:val="32"/>
          <w:cs/>
        </w:rPr>
        <w:t>ศาสตร์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บริหารธุรกิจ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บริหารรัฐกิจ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รัฐศาสตร์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การบริหารทรัพยากรบุคคล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หรือในสาขาวิชาหรือทางอื่นที่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r w:rsidRPr="002D2D59">
        <w:rPr>
          <w:rFonts w:ascii="TH SarabunIT๙" w:hAnsi="TH SarabunIT๙" w:cs="TH SarabunIT๙"/>
          <w:sz w:val="32"/>
          <w:szCs w:val="32"/>
          <w:cs/>
        </w:rPr>
        <w:t>จ</w:t>
      </w:r>
      <w:r w:rsidR="00EF379C">
        <w:rPr>
          <w:rFonts w:ascii="TH SarabunIT๙" w:hAnsi="TH SarabunIT๙" w:cs="TH SarabunIT๙"/>
          <w:sz w:val="32"/>
          <w:szCs w:val="32"/>
        </w:rPr>
        <w:t>.</w:t>
      </w:r>
      <w:bookmarkStart w:id="0" w:name="_GoBack"/>
      <w:bookmarkEnd w:id="0"/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r w:rsidRPr="002D2D59">
        <w:rPr>
          <w:rFonts w:ascii="TH SarabunIT๙" w:hAnsi="TH SarabunIT๙" w:cs="TH SarabunIT๙"/>
          <w:sz w:val="32"/>
          <w:szCs w:val="32"/>
          <w:cs/>
        </w:rPr>
        <w:t>ท</w:t>
      </w:r>
      <w:r w:rsidRPr="002D2D59">
        <w:rPr>
          <w:rFonts w:ascii="TH SarabunIT๙" w:hAnsi="TH SarabunIT๙" w:cs="TH SarabunIT๙"/>
          <w:sz w:val="32"/>
          <w:szCs w:val="32"/>
        </w:rPr>
        <w:t xml:space="preserve">.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2D2D5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D2D59">
        <w:rPr>
          <w:rFonts w:ascii="TH SarabunIT๙" w:hAnsi="TH SarabunIT๙" w:cs="TH SarabunIT๙"/>
          <w:sz w:val="32"/>
          <w:szCs w:val="32"/>
        </w:rPr>
        <w:t xml:space="preserve">.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หนดว่าใช้เป็นคุณสมบัติเฉพาะสาหรับต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แหน่งนี้ได้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2D90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2D59">
        <w:rPr>
          <w:rFonts w:ascii="TH SarabunIT๙" w:hAnsi="TH SarabunIT๙" w:cs="TH SarabunIT๙"/>
          <w:sz w:val="32"/>
          <w:szCs w:val="32"/>
        </w:rPr>
        <w:t xml:space="preserve">3. </w:t>
      </w:r>
      <w:r w:rsidRPr="002D2D59">
        <w:rPr>
          <w:rFonts w:ascii="TH SarabunIT๙" w:hAnsi="TH SarabunIT๙" w:cs="TH SarabunIT๙"/>
          <w:sz w:val="32"/>
          <w:szCs w:val="32"/>
          <w:cs/>
        </w:rPr>
        <w:t>ได้รับปริญญาเอกหรือคุณวุฒิอย่างอื่นที่เทียบได้ในระดับเดียวกัน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ในสาขาวิชาหรือทางการปกครอง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รัฐ</w:t>
      </w:r>
      <w:proofErr w:type="spellStart"/>
      <w:r w:rsidRPr="002D2D59"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 w:rsidRPr="002D2D59">
        <w:rPr>
          <w:rFonts w:ascii="TH SarabunIT๙" w:hAnsi="TH SarabunIT๙" w:cs="TH SarabunIT๙"/>
          <w:sz w:val="32"/>
          <w:szCs w:val="32"/>
          <w:cs/>
        </w:rPr>
        <w:t>ศาสตร์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บริหารธุรกิจ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บริหารรัฐกิจ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รัฐศาสตร์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การบริหารทรัพยากรบุคคล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หรือในสาขาวิชาหรือทางอื่นที่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r w:rsidRPr="002D2D59">
        <w:rPr>
          <w:rFonts w:ascii="TH SarabunIT๙" w:hAnsi="TH SarabunIT๙" w:cs="TH SarabunIT๙"/>
          <w:sz w:val="32"/>
          <w:szCs w:val="32"/>
          <w:cs/>
        </w:rPr>
        <w:t>จ</w:t>
      </w:r>
      <w:r w:rsidR="00EF379C">
        <w:rPr>
          <w:rFonts w:ascii="TH SarabunIT๙" w:hAnsi="TH SarabunIT๙" w:cs="TH SarabunIT๙"/>
          <w:sz w:val="32"/>
          <w:szCs w:val="32"/>
        </w:rPr>
        <w:t>.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r w:rsidRPr="002D2D59">
        <w:rPr>
          <w:rFonts w:ascii="TH SarabunIT๙" w:hAnsi="TH SarabunIT๙" w:cs="TH SarabunIT๙"/>
          <w:sz w:val="32"/>
          <w:szCs w:val="32"/>
          <w:cs/>
        </w:rPr>
        <w:t>ท</w:t>
      </w:r>
      <w:r w:rsidRPr="002D2D59">
        <w:rPr>
          <w:rFonts w:ascii="TH SarabunIT๙" w:hAnsi="TH SarabunIT๙" w:cs="TH SarabunIT๙"/>
          <w:sz w:val="32"/>
          <w:szCs w:val="32"/>
        </w:rPr>
        <w:t xml:space="preserve">. </w:t>
      </w:r>
      <w:r w:rsidRPr="002D2D5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2D2D59">
        <w:rPr>
          <w:rFonts w:ascii="TH SarabunIT๙" w:hAnsi="TH SarabunIT๙" w:cs="TH SarabunIT๙"/>
          <w:sz w:val="32"/>
          <w:szCs w:val="32"/>
        </w:rPr>
        <w:t xml:space="preserve">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 w:rsidRPr="002D2D5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2D2D5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D2D59">
        <w:rPr>
          <w:rFonts w:ascii="TH SarabunIT๙" w:hAnsi="TH SarabunIT๙" w:cs="TH SarabunIT๙"/>
          <w:sz w:val="32"/>
          <w:szCs w:val="32"/>
        </w:rPr>
        <w:t xml:space="preserve">. </w:t>
      </w:r>
      <w:r w:rsidRPr="002D2D59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หนดว่าใช้เป็นคุณสมบัติเฉพาะสาหรับต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D59">
        <w:rPr>
          <w:rFonts w:ascii="TH SarabunIT๙" w:hAnsi="TH SarabunIT๙" w:cs="TH SarabunIT๙"/>
          <w:sz w:val="32"/>
          <w:szCs w:val="32"/>
          <w:cs/>
        </w:rPr>
        <w:t>แหน่งนี้ได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72D90" w:rsidRDefault="00772D90" w:rsidP="00772D90">
      <w:pPr>
        <w:pStyle w:val="Default"/>
        <w:spacing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2D90" w:rsidRPr="00D61768" w:rsidRDefault="00772D90" w:rsidP="00772D90">
      <w:pPr>
        <w:pStyle w:val="Default"/>
        <w:spacing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17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</w:p>
    <w:p w:rsidR="00772D90" w:rsidRPr="005E1EC5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E1E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E1E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 ความรู้ที่จำเป็นประจำสายงาน ประกอบด้วย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 ความรู้ที่จำเป็นในงาน (ความรู้เฉพาะทางในงานที่รับผิดชอบ)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 ความรู้เรื่องกฎหมาย (ความรู้เฉพาะทางในงานที่รับผิดชอบ)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ความรู้เรื่องปรัชญาเศรษฐกิจพอเพียงตามแนวพระราชดำริของพระบาทพระเจ้าอยู่หัว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1.4 ความรู้เรื่องการจัดการความรู้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1.5 ความรู้เรื่องระบบการจัดการองค์กร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1.6 ความรู้เรื่องงานธุรการและงานสารบรรณ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1.7 ความรู้เรื่องการบริหารทรัพยากรบุคคล ระดับ 2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1.8 ความรู้เรื่องการพัฒนาบุคลากร ระดับ 2</w:t>
      </w:r>
    </w:p>
    <w:p w:rsidR="00772D90" w:rsidRPr="005E1EC5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E1EC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E1EC5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 </w:t>
      </w:r>
      <w:r w:rsidRPr="005E1EC5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ทักษะที่จำเป็นประจำสายงาน ประกอบด้วย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ทักษะการบริหารข้อมูล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ทักษะการใช้คอมพิวเตอร์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ทักษะการประสานงาน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 ทักษะการบริหารงานโครงการ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2.5 ทักษะในการสื่อสาร การนำเสนอ และถ่ายทอดความรู้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2.6 ทักษะการเขียนรายงานและสรุปรายงาน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2.7 ทักษะการเขียนหนังสือราชการ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1B6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C1B6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1B6C">
        <w:rPr>
          <w:rFonts w:ascii="TH SarabunIT๙" w:hAnsi="TH SarabunIT๙" w:cs="TH SarabunIT๙" w:hint="cs"/>
          <w:b/>
          <w:bCs/>
          <w:sz w:val="32"/>
          <w:szCs w:val="32"/>
          <w:cs/>
        </w:rPr>
        <w:t>3. สมรรถนะที่จำเป็นสำหรับการปฏิบัติงานในตำแหน่ง ประกอบ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C1B6C">
        <w:rPr>
          <w:rFonts w:ascii="TH SarabunIT๙" w:hAnsi="TH SarabunIT๙" w:cs="TH SarabunIT๙" w:hint="cs"/>
          <w:sz w:val="32"/>
          <w:szCs w:val="32"/>
          <w:cs/>
        </w:rPr>
        <w:t>3.1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สมรรถนะหลัก 5 สมรรถนะ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3.1.1 การมุ่งผลสัมฤทธิ์ ระดับ 2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3.1.2 การยึดมั่นในความถูกต้องและจริยธรรม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3.1.3 ความเข้าใจในองค์กรและระบบงาน ระดับ 1 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3.1.4 การบริการเป็นเลิศ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3.1.5 การทำงานเป็นทีม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สมรรถนะประจำสายงาน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3.2.1 การแก้ไขปัญหาและดำเนินการเชิงรุก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3.2.2 การคิดวิเคราะห์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3.2.3 การสั่งสมความรู้และความเชี่ยวชาญในสายอาชีพ ระดับ 1</w:t>
      </w:r>
    </w:p>
    <w:p w:rsidR="00772D90" w:rsidRDefault="00772D90" w:rsidP="00772D90">
      <w:pPr>
        <w:pStyle w:val="a3"/>
        <w:tabs>
          <w:tab w:val="left" w:pos="284"/>
        </w:tabs>
        <w:spacing w:line="20" w:lineRule="atLeast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3.2.4 ความละเอียดรอบคอบและความถูกต้องของงาน ระดับ 1</w:t>
      </w:r>
    </w:p>
    <w:p w:rsidR="008E6C09" w:rsidRDefault="00EF379C"/>
    <w:sectPr w:rsidR="008E6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D90"/>
    <w:rsid w:val="002B7D27"/>
    <w:rsid w:val="00772D90"/>
    <w:rsid w:val="00982136"/>
    <w:rsid w:val="00C04145"/>
    <w:rsid w:val="00EF379C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DDAFE-3D1D-48AF-8F1C-6921D418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D9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2D90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a3">
    <w:basedOn w:val="a"/>
    <w:next w:val="a4"/>
    <w:uiPriority w:val="34"/>
    <w:qFormat/>
    <w:rsid w:val="00772D90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a4">
    <w:name w:val="List Paragraph"/>
    <w:basedOn w:val="a"/>
    <w:uiPriority w:val="34"/>
    <w:qFormat/>
    <w:rsid w:val="00772D9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2</cp:revision>
  <dcterms:created xsi:type="dcterms:W3CDTF">2022-04-21T07:57:00Z</dcterms:created>
  <dcterms:modified xsi:type="dcterms:W3CDTF">2022-04-21T08:05:00Z</dcterms:modified>
</cp:coreProperties>
</file>