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6C09" w:rsidRPr="00BA49C4" w:rsidRDefault="00BA49C4" w:rsidP="00BA49C4">
      <w:pPr>
        <w:jc w:val="center"/>
        <w:rPr>
          <w:b/>
          <w:bCs/>
          <w:u w:val="single"/>
        </w:rPr>
      </w:pPr>
      <w:bookmarkStart w:id="0" w:name="_GoBack"/>
      <w:r w:rsidRPr="00BA49C4">
        <w:rPr>
          <w:b/>
          <w:bCs/>
          <w:noProof/>
          <w:sz w:val="36"/>
          <w:szCs w:val="44"/>
          <w:u w:val="single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866775</wp:posOffset>
            </wp:positionV>
            <wp:extent cx="5486400" cy="3200400"/>
            <wp:effectExtent l="0" t="0" r="0" b="0"/>
            <wp:wrapTight wrapText="bothSides">
              <wp:wrapPolygon edited="0">
                <wp:start x="0" y="0"/>
                <wp:lineTo x="0" y="21471"/>
                <wp:lineTo x="21525" y="21471"/>
                <wp:lineTo x="21525" y="0"/>
                <wp:lineTo x="0" y="0"/>
              </wp:wrapPolygon>
            </wp:wrapTight>
            <wp:docPr id="1" name="แผนภูมิ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anchor>
        </w:drawing>
      </w:r>
      <w:r w:rsidRPr="00BA49C4">
        <w:rPr>
          <w:rFonts w:hint="cs"/>
          <w:b/>
          <w:bCs/>
          <w:sz w:val="36"/>
          <w:szCs w:val="44"/>
          <w:u w:val="single"/>
          <w:cs/>
        </w:rPr>
        <w:t>ข้อมูลเชิงสถิติการให้บริการ</w:t>
      </w:r>
      <w:bookmarkEnd w:id="0"/>
    </w:p>
    <w:sectPr w:rsidR="008E6C09" w:rsidRPr="00BA49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9C4"/>
    <w:rsid w:val="002B7D27"/>
    <w:rsid w:val="00982136"/>
    <w:rsid w:val="00BA49C4"/>
    <w:rsid w:val="00C04145"/>
    <w:rsid w:val="00F61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C582813-ACA7-4EA9-8A5F-92028711D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h-TH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คู่มือการจดทะเบียนพาณิชย์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numRef>
              <c:f>Sheet1!$A$2:$A$7</c:f>
              <c:numCache>
                <c:formatCode>General</c:formatCode>
                <c:ptCount val="6"/>
              </c:numCache>
            </c:numRef>
          </c:cat>
          <c:val>
            <c:numRef>
              <c:f>Sheet1!$B$2:$B$7</c:f>
              <c:numCache>
                <c:formatCode>General</c:formatCode>
                <c:ptCount val="6"/>
                <c:pt idx="0">
                  <c:v>1</c:v>
                </c:pt>
                <c:pt idx="1">
                  <c:v>0</c:v>
                </c:pt>
                <c:pt idx="2">
                  <c:v>2</c:v>
                </c:pt>
                <c:pt idx="3">
                  <c:v>1</c:v>
                </c:pt>
                <c:pt idx="4">
                  <c:v>0</c:v>
                </c:pt>
                <c:pt idx="5">
                  <c:v>0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คู่มือการรับชำระภาษีป้าย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numRef>
              <c:f>Sheet1!$A$2:$A$7</c:f>
              <c:numCache>
                <c:formatCode>General</c:formatCode>
                <c:ptCount val="6"/>
              </c:numCache>
            </c:numRef>
          </c:cat>
          <c:val>
            <c:numRef>
              <c:f>Sheet1!$C$2:$C$7</c:f>
              <c:numCache>
                <c:formatCode>General</c:formatCode>
                <c:ptCount val="6"/>
                <c:pt idx="0">
                  <c:v>3</c:v>
                </c:pt>
                <c:pt idx="1">
                  <c:v>4</c:v>
                </c:pt>
                <c:pt idx="2">
                  <c:v>2</c:v>
                </c:pt>
                <c:pt idx="3">
                  <c:v>3</c:v>
                </c:pt>
                <c:pt idx="4">
                  <c:v>2</c:v>
                </c:pt>
                <c:pt idx="5">
                  <c:v>2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คู่มือประชาชน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numRef>
              <c:f>Sheet1!$A$2:$A$7</c:f>
              <c:numCache>
                <c:formatCode>General</c:formatCode>
                <c:ptCount val="6"/>
              </c:numCache>
            </c:numRef>
          </c:cat>
          <c:val>
            <c:numRef>
              <c:f>Sheet1!$D$2:$D$7</c:f>
              <c:numCache>
                <c:formatCode>General</c:formatCode>
                <c:ptCount val="6"/>
                <c:pt idx="0">
                  <c:v>1</c:v>
                </c:pt>
                <c:pt idx="1">
                  <c:v>0</c:v>
                </c:pt>
                <c:pt idx="2">
                  <c:v>1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18023184"/>
        <c:axId val="418020944"/>
      </c:barChart>
      <c:catAx>
        <c:axId val="418023184"/>
        <c:scaling>
          <c:orientation val="minMax"/>
        </c:scaling>
        <c:delete val="0"/>
        <c:axPos val="b"/>
        <c:numFmt formatCode="mmm\-yy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h-TH"/>
          </a:p>
        </c:txPr>
        <c:crossAx val="418020944"/>
        <c:crosses val="autoZero"/>
        <c:auto val="1"/>
        <c:lblAlgn val="ctr"/>
        <c:lblOffset val="100"/>
        <c:noMultiLvlLbl val="0"/>
      </c:catAx>
      <c:valAx>
        <c:axId val="41802094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h-TH"/>
          </a:p>
        </c:txPr>
        <c:crossAx val="41802318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h-TH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h-TH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DC</dc:creator>
  <cp:keywords/>
  <dc:description/>
  <cp:lastModifiedBy>DC</cp:lastModifiedBy>
  <cp:revision>1</cp:revision>
  <dcterms:created xsi:type="dcterms:W3CDTF">2022-04-21T08:09:00Z</dcterms:created>
  <dcterms:modified xsi:type="dcterms:W3CDTF">2022-04-21T08:18:00Z</dcterms:modified>
</cp:coreProperties>
</file>